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C2FBF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RECURSO DE APELACIÓN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EXPEDIENTE: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ACUMULADO </w:t>
      </w:r>
      <w:r w:rsidR="00F36F25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F36F25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4399E" w:rsidRPr="00B4399E" w:rsidRDefault="00F36F25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PROMOVENTE</w:t>
      </w:r>
      <w:r w:rsidR="00B4399E"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B4399E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PARTIDOS ACCIÓN NACIONAL Y MOVIMIENTO CIUDADANO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AUTORIDAD RESPONSABLE: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MAGISTRADO INSTRUCTOR: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CLAUDIA ELOISA DÍAZ DE LEÓN GONZÁLEZ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</w:t>
      </w:r>
      <w:proofErr w:type="spellStart"/>
      <w:r w:rsidRPr="00B4399E">
        <w:rPr>
          <w:rFonts w:ascii="Arial" w:eastAsia="Times New Roman" w:hAnsi="Arial" w:cs="Arial"/>
          <w:sz w:val="24"/>
          <w:szCs w:val="24"/>
          <w:lang w:eastAsia="es-ES"/>
        </w:rPr>
        <w:t>Ags</w:t>
      </w:r>
      <w:proofErr w:type="spellEnd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; a 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veintisiete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noviembre dos mil diecisiete</w:t>
      </w:r>
      <w:r w:rsidRPr="00B4399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el estado actual que guardan las constancias procesales que integran el 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Recurso de Apelación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 identificado con la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4399E">
        <w:rPr>
          <w:rFonts w:ascii="Arial" w:hAnsi="Arial" w:cs="Arial"/>
          <w:sz w:val="24"/>
          <w:szCs w:val="24"/>
        </w:rPr>
        <w:t xml:space="preserve"> promovido por 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PARTIDO ACCIÓN NACIONAL y su Acumulado </w:t>
      </w:r>
      <w:r w:rsidR="00F36F25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F36F25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Pr="00B4399E">
        <w:rPr>
          <w:rFonts w:ascii="Arial" w:hAnsi="Arial" w:cs="Arial"/>
          <w:sz w:val="24"/>
          <w:szCs w:val="24"/>
        </w:rPr>
        <w:t xml:space="preserve"> en contra </w:t>
      </w:r>
      <w:r w:rsidR="00F36F25">
        <w:rPr>
          <w:rFonts w:ascii="Arial" w:hAnsi="Arial" w:cs="Arial"/>
          <w:sz w:val="24"/>
          <w:szCs w:val="24"/>
        </w:rPr>
        <w:t>del Acuerdo CG-A-42/2017</w:t>
      </w:r>
      <w:r w:rsidRPr="00B4399E">
        <w:rPr>
          <w:rFonts w:ascii="Arial" w:hAnsi="Arial" w:cs="Arial"/>
          <w:sz w:val="24"/>
          <w:szCs w:val="24"/>
        </w:rPr>
        <w:t xml:space="preserve"> </w:t>
      </w:r>
      <w:r w:rsidR="00F36F25">
        <w:rPr>
          <w:rFonts w:ascii="Arial" w:hAnsi="Arial" w:cs="Arial"/>
          <w:sz w:val="24"/>
          <w:szCs w:val="24"/>
        </w:rPr>
        <w:t>de</w:t>
      </w:r>
      <w:r w:rsidRPr="00B4399E">
        <w:rPr>
          <w:rFonts w:ascii="Arial" w:hAnsi="Arial" w:cs="Arial"/>
          <w:sz w:val="24"/>
          <w:szCs w:val="24"/>
        </w:rPr>
        <w:t xml:space="preserve"> fecha </w:t>
      </w:r>
      <w:r w:rsidR="00F36F25">
        <w:rPr>
          <w:rFonts w:ascii="Arial" w:hAnsi="Arial" w:cs="Arial"/>
          <w:sz w:val="24"/>
          <w:szCs w:val="24"/>
        </w:rPr>
        <w:t>nueve de noviembre</w:t>
      </w:r>
      <w:r>
        <w:rPr>
          <w:rFonts w:ascii="Arial" w:hAnsi="Arial" w:cs="Arial"/>
          <w:sz w:val="24"/>
          <w:szCs w:val="24"/>
        </w:rPr>
        <w:t xml:space="preserve"> de dos mil diecisiete</w:t>
      </w:r>
      <w:r w:rsidRPr="00B4399E">
        <w:rPr>
          <w:rFonts w:ascii="Arial" w:hAnsi="Arial" w:cs="Arial"/>
          <w:sz w:val="24"/>
          <w:szCs w:val="24"/>
        </w:rPr>
        <w:t xml:space="preserve">, por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en virtud a que l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Magistrad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instructor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ha elaborado el proyecto de resolución respectivo.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>Con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Pr="00B4399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TRECE 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52406">
        <w:rPr>
          <w:rFonts w:ascii="Arial" w:eastAsia="Times New Roman" w:hAnsi="Arial" w:cs="Arial"/>
          <w:sz w:val="24"/>
          <w:szCs w:val="24"/>
          <w:lang w:eastAsia="es-ES"/>
        </w:rPr>
        <w:t xml:space="preserve">del día veintiocho de noviembre de dos mil diecisiete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para que tenga verificativo la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a la señora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señores Magistrados 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autoridad, una lista de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os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asunto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 tratar en la sesión de referencia.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HECTOR SALVADOR HERNÁNDEZ GALLEGOS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11" w:rsidRDefault="005E0111">
      <w:pPr>
        <w:spacing w:after="0" w:line="240" w:lineRule="auto"/>
      </w:pPr>
      <w:r>
        <w:separator/>
      </w:r>
    </w:p>
  </w:endnote>
  <w:endnote w:type="continuationSeparator" w:id="0">
    <w:p w:rsidR="005E0111" w:rsidRDefault="005E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2F" w:rsidRPr="0083232F">
          <w:rPr>
            <w:noProof/>
            <w:lang w:val="es-ES"/>
          </w:rPr>
          <w:t>2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11" w:rsidRDefault="005E0111">
      <w:pPr>
        <w:spacing w:after="0" w:line="240" w:lineRule="auto"/>
      </w:pPr>
      <w:r>
        <w:separator/>
      </w:r>
    </w:p>
  </w:footnote>
  <w:footnote w:type="continuationSeparator" w:id="0">
    <w:p w:rsidR="005E0111" w:rsidRDefault="005E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83232F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-73133</wp:posOffset>
          </wp:positionH>
          <wp:positionV relativeFrom="paragraph">
            <wp:posOffset>179358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0DF">
      <w:rPr>
        <w:rFonts w:ascii="Century Gothic" w:hAnsi="Century Gothic"/>
        <w:b/>
      </w:rPr>
      <w:tab/>
    </w:r>
    <w:r w:rsidR="007660DF">
      <w:rPr>
        <w:rFonts w:ascii="Century Gothic" w:hAnsi="Century Gothic"/>
        <w:b/>
      </w:rPr>
      <w:tab/>
    </w:r>
  </w:p>
  <w:p w:rsidR="0083232F" w:rsidRDefault="007660DF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B963C3">
      <w:rPr>
        <w:rFonts w:ascii="Century Gothic" w:hAnsi="Century Gothic"/>
        <w:b/>
      </w:rPr>
      <w:t xml:space="preserve">                </w:t>
    </w:r>
  </w:p>
  <w:p w:rsidR="0083232F" w:rsidRDefault="0083232F" w:rsidP="00A46BD3">
    <w:pPr>
      <w:pStyle w:val="Encabezado"/>
      <w:rPr>
        <w:rFonts w:ascii="Century Gothic" w:hAnsi="Century Gothic"/>
        <w:b/>
      </w:rPr>
    </w:pPr>
  </w:p>
  <w:p w:rsidR="0083232F" w:rsidRDefault="00B963C3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</w:t>
    </w:r>
    <w:r w:rsidR="007660DF" w:rsidRPr="00A46BD3">
      <w:rPr>
        <w:rFonts w:ascii="Century Gothic" w:hAnsi="Century Gothic"/>
        <w:b/>
      </w:rPr>
      <w:t xml:space="preserve"> </w:t>
    </w:r>
  </w:p>
  <w:p w:rsidR="0083232F" w:rsidRDefault="0083232F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52613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F36F25">
      <w:rPr>
        <w:rFonts w:ascii="Century Gothic" w:hAnsi="Century Gothic"/>
        <w:b/>
      </w:rPr>
      <w:t>27</w:t>
    </w:r>
    <w:r>
      <w:rPr>
        <w:rFonts w:ascii="Century Gothic" w:hAnsi="Century Gothic"/>
        <w:b/>
      </w:rPr>
      <w:t xml:space="preserve"> de noviembre de 2017</w:t>
    </w: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83232F" w:rsidP="0083232F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152406"/>
    <w:rsid w:val="00211BC0"/>
    <w:rsid w:val="004A3751"/>
    <w:rsid w:val="005E0111"/>
    <w:rsid w:val="005F3ABF"/>
    <w:rsid w:val="007414BC"/>
    <w:rsid w:val="007660DF"/>
    <w:rsid w:val="007E47BD"/>
    <w:rsid w:val="0083232F"/>
    <w:rsid w:val="00843A42"/>
    <w:rsid w:val="008C2086"/>
    <w:rsid w:val="0093225C"/>
    <w:rsid w:val="00AB391B"/>
    <w:rsid w:val="00B4399E"/>
    <w:rsid w:val="00B963C3"/>
    <w:rsid w:val="00BC2FBF"/>
    <w:rsid w:val="00C52613"/>
    <w:rsid w:val="00D22112"/>
    <w:rsid w:val="00DC22D0"/>
    <w:rsid w:val="00E57E03"/>
    <w:rsid w:val="00F36F25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C4EF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B9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7129-F980-47A6-A800-CFFEE63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9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TEE</cp:lastModifiedBy>
  <cp:revision>7</cp:revision>
  <cp:lastPrinted>2017-11-27T21:13:00Z</cp:lastPrinted>
  <dcterms:created xsi:type="dcterms:W3CDTF">2017-11-16T15:00:00Z</dcterms:created>
  <dcterms:modified xsi:type="dcterms:W3CDTF">2017-11-27T21:13:00Z</dcterms:modified>
</cp:coreProperties>
</file>